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5B19" w:rsidRPr="00575B19" w:rsidRDefault="00575B19" w:rsidP="00575B19">
      <w:pPr>
        <w:jc w:val="center"/>
        <w:rPr>
          <w:b/>
        </w:rPr>
      </w:pPr>
      <w:r w:rsidRPr="00575B19">
        <w:rPr>
          <w:b/>
        </w:rPr>
        <w:t>African Case Studies</w:t>
      </w:r>
    </w:p>
    <w:p w:rsidR="00575B19" w:rsidRDefault="00575B19">
      <w:r>
        <w:t xml:space="preserve">For the Case Study you received, write in bullet points to complete your section of the chart.   Find other students and share your information with them to complete the whole chart. </w:t>
      </w:r>
    </w:p>
    <w:tbl>
      <w:tblPr>
        <w:tblStyle w:val="TableGrid"/>
        <w:tblW w:w="0" w:type="auto"/>
        <w:tblLook w:val="04A0" w:firstRow="1" w:lastRow="0" w:firstColumn="1" w:lastColumn="0" w:noHBand="0" w:noVBand="1"/>
      </w:tblPr>
      <w:tblGrid>
        <w:gridCol w:w="2590"/>
        <w:gridCol w:w="2590"/>
        <w:gridCol w:w="2590"/>
        <w:gridCol w:w="2590"/>
        <w:gridCol w:w="2590"/>
      </w:tblGrid>
      <w:tr w:rsidR="00575B19" w:rsidTr="00575B19">
        <w:tc>
          <w:tcPr>
            <w:tcW w:w="2590" w:type="dxa"/>
          </w:tcPr>
          <w:p w:rsidR="00575B19" w:rsidRDefault="00575B19" w:rsidP="00575B19">
            <w:pPr>
              <w:jc w:val="center"/>
              <w:rPr>
                <w:b/>
                <w:sz w:val="24"/>
              </w:rPr>
            </w:pPr>
            <w:bookmarkStart w:id="0" w:name="_GoBack" w:colFirst="1" w:colLast="1"/>
            <w:r w:rsidRPr="00575B19">
              <w:rPr>
                <w:b/>
                <w:sz w:val="24"/>
              </w:rPr>
              <w:t>People</w:t>
            </w:r>
          </w:p>
          <w:p w:rsidR="00575B19" w:rsidRPr="00575B19" w:rsidRDefault="00575B19" w:rsidP="00575B19">
            <w:pPr>
              <w:jc w:val="center"/>
              <w:rPr>
                <w:b/>
                <w:sz w:val="24"/>
              </w:rPr>
            </w:pPr>
          </w:p>
        </w:tc>
        <w:tc>
          <w:tcPr>
            <w:tcW w:w="2590" w:type="dxa"/>
          </w:tcPr>
          <w:p w:rsidR="00575B19" w:rsidRPr="00575B19" w:rsidRDefault="00575B19" w:rsidP="00575B19">
            <w:pPr>
              <w:jc w:val="center"/>
              <w:rPr>
                <w:b/>
                <w:sz w:val="24"/>
              </w:rPr>
            </w:pPr>
            <w:r w:rsidRPr="00575B19">
              <w:rPr>
                <w:b/>
                <w:sz w:val="24"/>
              </w:rPr>
              <w:t>Sudanese</w:t>
            </w:r>
          </w:p>
        </w:tc>
        <w:tc>
          <w:tcPr>
            <w:tcW w:w="2590" w:type="dxa"/>
          </w:tcPr>
          <w:p w:rsidR="00575B19" w:rsidRPr="00575B19" w:rsidRDefault="00575B19" w:rsidP="00575B19">
            <w:pPr>
              <w:jc w:val="center"/>
              <w:rPr>
                <w:b/>
                <w:sz w:val="24"/>
              </w:rPr>
            </w:pPr>
            <w:r w:rsidRPr="00575B19">
              <w:rPr>
                <w:b/>
                <w:sz w:val="24"/>
              </w:rPr>
              <w:t>Nigerians</w:t>
            </w:r>
          </w:p>
        </w:tc>
        <w:tc>
          <w:tcPr>
            <w:tcW w:w="2590" w:type="dxa"/>
          </w:tcPr>
          <w:p w:rsidR="00575B19" w:rsidRPr="00575B19" w:rsidRDefault="00575B19" w:rsidP="00575B19">
            <w:pPr>
              <w:jc w:val="center"/>
              <w:rPr>
                <w:b/>
                <w:sz w:val="24"/>
              </w:rPr>
            </w:pPr>
            <w:r w:rsidRPr="00575B19">
              <w:rPr>
                <w:b/>
                <w:sz w:val="24"/>
              </w:rPr>
              <w:t>Rwandans</w:t>
            </w:r>
          </w:p>
        </w:tc>
        <w:tc>
          <w:tcPr>
            <w:tcW w:w="2590" w:type="dxa"/>
          </w:tcPr>
          <w:p w:rsidR="00575B19" w:rsidRPr="00575B19" w:rsidRDefault="00575B19" w:rsidP="00575B19">
            <w:pPr>
              <w:jc w:val="center"/>
              <w:rPr>
                <w:b/>
                <w:sz w:val="24"/>
              </w:rPr>
            </w:pPr>
            <w:r w:rsidRPr="00575B19">
              <w:rPr>
                <w:b/>
                <w:sz w:val="24"/>
              </w:rPr>
              <w:t>Zulus</w:t>
            </w:r>
          </w:p>
        </w:tc>
      </w:tr>
      <w:bookmarkEnd w:id="0"/>
      <w:tr w:rsidR="00575B19" w:rsidTr="00575B19">
        <w:tc>
          <w:tcPr>
            <w:tcW w:w="2590" w:type="dxa"/>
          </w:tcPr>
          <w:p w:rsidR="00575B19" w:rsidRDefault="00575B19" w:rsidP="00575B19">
            <w:pPr>
              <w:jc w:val="center"/>
              <w:rPr>
                <w:b/>
                <w:sz w:val="24"/>
              </w:rPr>
            </w:pPr>
          </w:p>
          <w:p w:rsidR="00575B19" w:rsidRDefault="00575B19" w:rsidP="00575B19">
            <w:pPr>
              <w:jc w:val="center"/>
              <w:rPr>
                <w:b/>
                <w:sz w:val="24"/>
              </w:rPr>
            </w:pPr>
            <w:r>
              <w:rPr>
                <w:b/>
                <w:sz w:val="24"/>
              </w:rPr>
              <w:t>Languages Spoken</w:t>
            </w:r>
          </w:p>
          <w:p w:rsidR="00575B19" w:rsidRPr="00575B19" w:rsidRDefault="00575B19" w:rsidP="00575B19">
            <w:pPr>
              <w:jc w:val="center"/>
              <w:rPr>
                <w:b/>
                <w:sz w:val="24"/>
              </w:rPr>
            </w:pPr>
          </w:p>
        </w:tc>
        <w:tc>
          <w:tcPr>
            <w:tcW w:w="2590" w:type="dxa"/>
          </w:tcPr>
          <w:p w:rsidR="00575B19" w:rsidRPr="00575B19" w:rsidRDefault="00575B19" w:rsidP="00575B19">
            <w:pPr>
              <w:jc w:val="center"/>
              <w:rPr>
                <w:b/>
                <w:sz w:val="24"/>
              </w:rPr>
            </w:pPr>
          </w:p>
        </w:tc>
        <w:tc>
          <w:tcPr>
            <w:tcW w:w="2590" w:type="dxa"/>
          </w:tcPr>
          <w:p w:rsidR="00575B19" w:rsidRPr="00575B19" w:rsidRDefault="00575B19" w:rsidP="00575B19">
            <w:pPr>
              <w:jc w:val="center"/>
              <w:rPr>
                <w:b/>
                <w:sz w:val="24"/>
              </w:rPr>
            </w:pPr>
          </w:p>
        </w:tc>
        <w:tc>
          <w:tcPr>
            <w:tcW w:w="2590" w:type="dxa"/>
          </w:tcPr>
          <w:p w:rsidR="00575B19" w:rsidRPr="00575B19" w:rsidRDefault="00575B19" w:rsidP="00575B19">
            <w:pPr>
              <w:jc w:val="center"/>
              <w:rPr>
                <w:b/>
                <w:sz w:val="24"/>
              </w:rPr>
            </w:pPr>
          </w:p>
        </w:tc>
        <w:tc>
          <w:tcPr>
            <w:tcW w:w="2590" w:type="dxa"/>
          </w:tcPr>
          <w:p w:rsidR="00575B19" w:rsidRPr="00575B19" w:rsidRDefault="00575B19" w:rsidP="00575B19">
            <w:pPr>
              <w:jc w:val="center"/>
              <w:rPr>
                <w:b/>
                <w:sz w:val="24"/>
              </w:rPr>
            </w:pPr>
          </w:p>
        </w:tc>
      </w:tr>
      <w:tr w:rsidR="00575B19" w:rsidTr="00575B19">
        <w:tc>
          <w:tcPr>
            <w:tcW w:w="2590" w:type="dxa"/>
          </w:tcPr>
          <w:p w:rsidR="00575B19" w:rsidRDefault="00575B19" w:rsidP="00575B19">
            <w:pPr>
              <w:jc w:val="center"/>
              <w:rPr>
                <w:b/>
                <w:sz w:val="24"/>
              </w:rPr>
            </w:pPr>
          </w:p>
          <w:p w:rsidR="00575B19" w:rsidRDefault="00575B19" w:rsidP="00575B19">
            <w:pPr>
              <w:jc w:val="center"/>
              <w:rPr>
                <w:b/>
                <w:sz w:val="24"/>
              </w:rPr>
            </w:pPr>
          </w:p>
          <w:p w:rsidR="00575B19" w:rsidRDefault="00575B19" w:rsidP="00575B19">
            <w:pPr>
              <w:jc w:val="center"/>
              <w:rPr>
                <w:b/>
                <w:sz w:val="24"/>
              </w:rPr>
            </w:pPr>
            <w:r>
              <w:rPr>
                <w:b/>
                <w:sz w:val="24"/>
              </w:rPr>
              <w:t>Food Eaten</w:t>
            </w:r>
          </w:p>
          <w:p w:rsidR="00575B19" w:rsidRDefault="00575B19" w:rsidP="00575B19">
            <w:pPr>
              <w:jc w:val="center"/>
              <w:rPr>
                <w:b/>
                <w:sz w:val="24"/>
              </w:rPr>
            </w:pPr>
          </w:p>
          <w:p w:rsidR="00575B19" w:rsidRDefault="00575B19" w:rsidP="00575B19">
            <w:pPr>
              <w:jc w:val="center"/>
              <w:rPr>
                <w:b/>
                <w:sz w:val="24"/>
              </w:rPr>
            </w:pPr>
          </w:p>
        </w:tc>
        <w:tc>
          <w:tcPr>
            <w:tcW w:w="2590" w:type="dxa"/>
          </w:tcPr>
          <w:p w:rsidR="00575B19" w:rsidRPr="00575B19" w:rsidRDefault="00575B19" w:rsidP="00575B19">
            <w:pPr>
              <w:jc w:val="center"/>
              <w:rPr>
                <w:b/>
                <w:sz w:val="24"/>
              </w:rPr>
            </w:pPr>
          </w:p>
        </w:tc>
        <w:tc>
          <w:tcPr>
            <w:tcW w:w="2590" w:type="dxa"/>
          </w:tcPr>
          <w:p w:rsidR="00575B19" w:rsidRPr="00575B19" w:rsidRDefault="00575B19" w:rsidP="00575B19">
            <w:pPr>
              <w:jc w:val="center"/>
              <w:rPr>
                <w:b/>
                <w:sz w:val="24"/>
              </w:rPr>
            </w:pPr>
          </w:p>
        </w:tc>
        <w:tc>
          <w:tcPr>
            <w:tcW w:w="2590" w:type="dxa"/>
          </w:tcPr>
          <w:p w:rsidR="00575B19" w:rsidRPr="00575B19" w:rsidRDefault="00575B19" w:rsidP="00575B19">
            <w:pPr>
              <w:jc w:val="center"/>
              <w:rPr>
                <w:b/>
                <w:sz w:val="24"/>
              </w:rPr>
            </w:pPr>
          </w:p>
        </w:tc>
        <w:tc>
          <w:tcPr>
            <w:tcW w:w="2590" w:type="dxa"/>
          </w:tcPr>
          <w:p w:rsidR="00575B19" w:rsidRPr="00575B19" w:rsidRDefault="00575B19" w:rsidP="00575B19">
            <w:pPr>
              <w:jc w:val="center"/>
              <w:rPr>
                <w:b/>
                <w:sz w:val="24"/>
              </w:rPr>
            </w:pPr>
          </w:p>
        </w:tc>
      </w:tr>
      <w:tr w:rsidR="00575B19" w:rsidTr="00575B19">
        <w:tc>
          <w:tcPr>
            <w:tcW w:w="2590" w:type="dxa"/>
          </w:tcPr>
          <w:p w:rsidR="00575B19" w:rsidRDefault="00575B19" w:rsidP="00575B19">
            <w:pPr>
              <w:jc w:val="center"/>
              <w:rPr>
                <w:b/>
                <w:sz w:val="24"/>
              </w:rPr>
            </w:pPr>
          </w:p>
          <w:p w:rsidR="00575B19" w:rsidRDefault="00575B19" w:rsidP="00575B19">
            <w:pPr>
              <w:jc w:val="center"/>
              <w:rPr>
                <w:b/>
                <w:sz w:val="24"/>
              </w:rPr>
            </w:pPr>
          </w:p>
          <w:p w:rsidR="00575B19" w:rsidRDefault="00575B19" w:rsidP="00575B19">
            <w:pPr>
              <w:jc w:val="center"/>
              <w:rPr>
                <w:b/>
                <w:sz w:val="24"/>
              </w:rPr>
            </w:pPr>
            <w:r>
              <w:rPr>
                <w:b/>
                <w:sz w:val="24"/>
              </w:rPr>
              <w:t>Religions Practiced</w:t>
            </w:r>
          </w:p>
          <w:p w:rsidR="00575B19" w:rsidRDefault="00575B19" w:rsidP="00575B19">
            <w:pPr>
              <w:jc w:val="center"/>
              <w:rPr>
                <w:b/>
                <w:sz w:val="24"/>
              </w:rPr>
            </w:pPr>
          </w:p>
        </w:tc>
        <w:tc>
          <w:tcPr>
            <w:tcW w:w="2590" w:type="dxa"/>
          </w:tcPr>
          <w:p w:rsidR="00575B19" w:rsidRPr="00575B19" w:rsidRDefault="00575B19" w:rsidP="00575B19">
            <w:pPr>
              <w:jc w:val="center"/>
              <w:rPr>
                <w:b/>
                <w:sz w:val="24"/>
              </w:rPr>
            </w:pPr>
          </w:p>
        </w:tc>
        <w:tc>
          <w:tcPr>
            <w:tcW w:w="2590" w:type="dxa"/>
          </w:tcPr>
          <w:p w:rsidR="00575B19" w:rsidRPr="00575B19" w:rsidRDefault="00575B19" w:rsidP="00575B19">
            <w:pPr>
              <w:jc w:val="center"/>
              <w:rPr>
                <w:b/>
                <w:sz w:val="24"/>
              </w:rPr>
            </w:pPr>
          </w:p>
        </w:tc>
        <w:tc>
          <w:tcPr>
            <w:tcW w:w="2590" w:type="dxa"/>
          </w:tcPr>
          <w:p w:rsidR="00575B19" w:rsidRPr="00575B19" w:rsidRDefault="00575B19" w:rsidP="00575B19">
            <w:pPr>
              <w:jc w:val="center"/>
              <w:rPr>
                <w:b/>
                <w:sz w:val="24"/>
              </w:rPr>
            </w:pPr>
          </w:p>
        </w:tc>
        <w:tc>
          <w:tcPr>
            <w:tcW w:w="2590" w:type="dxa"/>
          </w:tcPr>
          <w:p w:rsidR="00575B19" w:rsidRPr="00575B19" w:rsidRDefault="00575B19" w:rsidP="00575B19">
            <w:pPr>
              <w:jc w:val="center"/>
              <w:rPr>
                <w:b/>
                <w:sz w:val="24"/>
              </w:rPr>
            </w:pPr>
          </w:p>
        </w:tc>
      </w:tr>
      <w:tr w:rsidR="00575B19" w:rsidTr="00575B19">
        <w:tc>
          <w:tcPr>
            <w:tcW w:w="2590" w:type="dxa"/>
          </w:tcPr>
          <w:p w:rsidR="00575B19" w:rsidRDefault="00575B19" w:rsidP="00575B19">
            <w:pPr>
              <w:jc w:val="center"/>
              <w:rPr>
                <w:b/>
                <w:sz w:val="24"/>
              </w:rPr>
            </w:pPr>
          </w:p>
          <w:p w:rsidR="00575B19" w:rsidRDefault="00575B19" w:rsidP="00575B19">
            <w:pPr>
              <w:jc w:val="center"/>
              <w:rPr>
                <w:b/>
                <w:sz w:val="24"/>
              </w:rPr>
            </w:pPr>
          </w:p>
          <w:p w:rsidR="00575B19" w:rsidRDefault="00575B19" w:rsidP="00575B19">
            <w:pPr>
              <w:jc w:val="center"/>
              <w:rPr>
                <w:b/>
                <w:sz w:val="24"/>
              </w:rPr>
            </w:pPr>
            <w:r>
              <w:rPr>
                <w:b/>
                <w:sz w:val="24"/>
              </w:rPr>
              <w:t>Education</w:t>
            </w:r>
          </w:p>
          <w:p w:rsidR="00575B19" w:rsidRDefault="00575B19" w:rsidP="00575B19">
            <w:pPr>
              <w:jc w:val="center"/>
              <w:rPr>
                <w:b/>
                <w:sz w:val="24"/>
              </w:rPr>
            </w:pPr>
          </w:p>
          <w:p w:rsidR="00575B19" w:rsidRDefault="00575B19" w:rsidP="00575B19">
            <w:pPr>
              <w:jc w:val="center"/>
              <w:rPr>
                <w:b/>
                <w:sz w:val="24"/>
              </w:rPr>
            </w:pPr>
          </w:p>
        </w:tc>
        <w:tc>
          <w:tcPr>
            <w:tcW w:w="2590" w:type="dxa"/>
          </w:tcPr>
          <w:p w:rsidR="00575B19" w:rsidRPr="00575B19" w:rsidRDefault="00575B19" w:rsidP="00575B19">
            <w:pPr>
              <w:jc w:val="center"/>
              <w:rPr>
                <w:b/>
                <w:sz w:val="24"/>
              </w:rPr>
            </w:pPr>
          </w:p>
        </w:tc>
        <w:tc>
          <w:tcPr>
            <w:tcW w:w="2590" w:type="dxa"/>
          </w:tcPr>
          <w:p w:rsidR="00575B19" w:rsidRPr="00575B19" w:rsidRDefault="00575B19" w:rsidP="00575B19">
            <w:pPr>
              <w:jc w:val="center"/>
              <w:rPr>
                <w:b/>
                <w:sz w:val="24"/>
              </w:rPr>
            </w:pPr>
          </w:p>
        </w:tc>
        <w:tc>
          <w:tcPr>
            <w:tcW w:w="2590" w:type="dxa"/>
          </w:tcPr>
          <w:p w:rsidR="00575B19" w:rsidRPr="00575B19" w:rsidRDefault="00575B19" w:rsidP="00575B19">
            <w:pPr>
              <w:jc w:val="center"/>
              <w:rPr>
                <w:b/>
                <w:sz w:val="24"/>
              </w:rPr>
            </w:pPr>
          </w:p>
        </w:tc>
        <w:tc>
          <w:tcPr>
            <w:tcW w:w="2590" w:type="dxa"/>
          </w:tcPr>
          <w:p w:rsidR="00575B19" w:rsidRPr="00575B19" w:rsidRDefault="00575B19" w:rsidP="00575B19">
            <w:pPr>
              <w:jc w:val="center"/>
              <w:rPr>
                <w:b/>
                <w:sz w:val="24"/>
              </w:rPr>
            </w:pPr>
          </w:p>
        </w:tc>
      </w:tr>
      <w:tr w:rsidR="00575B19" w:rsidTr="00575B19">
        <w:tc>
          <w:tcPr>
            <w:tcW w:w="2590" w:type="dxa"/>
          </w:tcPr>
          <w:p w:rsidR="00575B19" w:rsidRDefault="00575B19" w:rsidP="00575B19">
            <w:pPr>
              <w:jc w:val="center"/>
              <w:rPr>
                <w:b/>
                <w:sz w:val="24"/>
              </w:rPr>
            </w:pPr>
          </w:p>
          <w:p w:rsidR="00575B19" w:rsidRDefault="00575B19" w:rsidP="00575B19">
            <w:pPr>
              <w:jc w:val="center"/>
              <w:rPr>
                <w:b/>
                <w:sz w:val="24"/>
              </w:rPr>
            </w:pPr>
          </w:p>
          <w:p w:rsidR="00575B19" w:rsidRDefault="00575B19" w:rsidP="00575B19">
            <w:pPr>
              <w:jc w:val="center"/>
              <w:rPr>
                <w:b/>
                <w:sz w:val="24"/>
              </w:rPr>
            </w:pPr>
            <w:r>
              <w:rPr>
                <w:b/>
                <w:sz w:val="24"/>
              </w:rPr>
              <w:t>Holidays Celebrated</w:t>
            </w:r>
          </w:p>
          <w:p w:rsidR="00575B19" w:rsidRDefault="00575B19" w:rsidP="00575B19">
            <w:pPr>
              <w:jc w:val="center"/>
              <w:rPr>
                <w:b/>
                <w:sz w:val="24"/>
              </w:rPr>
            </w:pPr>
          </w:p>
        </w:tc>
        <w:tc>
          <w:tcPr>
            <w:tcW w:w="2590" w:type="dxa"/>
          </w:tcPr>
          <w:p w:rsidR="00575B19" w:rsidRPr="00575B19" w:rsidRDefault="00575B19" w:rsidP="00575B19">
            <w:pPr>
              <w:jc w:val="center"/>
              <w:rPr>
                <w:b/>
                <w:sz w:val="24"/>
              </w:rPr>
            </w:pPr>
          </w:p>
        </w:tc>
        <w:tc>
          <w:tcPr>
            <w:tcW w:w="2590" w:type="dxa"/>
          </w:tcPr>
          <w:p w:rsidR="00575B19" w:rsidRPr="00575B19" w:rsidRDefault="00575B19" w:rsidP="00575B19">
            <w:pPr>
              <w:jc w:val="center"/>
              <w:rPr>
                <w:b/>
                <w:sz w:val="24"/>
              </w:rPr>
            </w:pPr>
          </w:p>
        </w:tc>
        <w:tc>
          <w:tcPr>
            <w:tcW w:w="2590" w:type="dxa"/>
          </w:tcPr>
          <w:p w:rsidR="00575B19" w:rsidRPr="00575B19" w:rsidRDefault="00575B19" w:rsidP="00575B19">
            <w:pPr>
              <w:jc w:val="center"/>
              <w:rPr>
                <w:b/>
                <w:sz w:val="24"/>
              </w:rPr>
            </w:pPr>
          </w:p>
        </w:tc>
        <w:tc>
          <w:tcPr>
            <w:tcW w:w="2590" w:type="dxa"/>
          </w:tcPr>
          <w:p w:rsidR="00575B19" w:rsidRPr="00575B19" w:rsidRDefault="00575B19" w:rsidP="00575B19">
            <w:pPr>
              <w:jc w:val="center"/>
              <w:rPr>
                <w:b/>
                <w:sz w:val="24"/>
              </w:rPr>
            </w:pPr>
          </w:p>
        </w:tc>
      </w:tr>
      <w:tr w:rsidR="00575B19" w:rsidTr="00575B19">
        <w:tc>
          <w:tcPr>
            <w:tcW w:w="2590" w:type="dxa"/>
          </w:tcPr>
          <w:p w:rsidR="00575B19" w:rsidRDefault="00575B19" w:rsidP="00575B19">
            <w:pPr>
              <w:jc w:val="center"/>
              <w:rPr>
                <w:b/>
                <w:sz w:val="24"/>
              </w:rPr>
            </w:pPr>
          </w:p>
          <w:p w:rsidR="00575B19" w:rsidRDefault="00575B19" w:rsidP="00575B19">
            <w:pPr>
              <w:jc w:val="center"/>
              <w:rPr>
                <w:b/>
                <w:sz w:val="24"/>
              </w:rPr>
            </w:pPr>
          </w:p>
          <w:p w:rsidR="00575B19" w:rsidRDefault="00575B19" w:rsidP="00575B19">
            <w:pPr>
              <w:jc w:val="center"/>
              <w:rPr>
                <w:b/>
                <w:sz w:val="24"/>
              </w:rPr>
            </w:pPr>
            <w:r>
              <w:rPr>
                <w:b/>
                <w:sz w:val="24"/>
              </w:rPr>
              <w:t>Cultural Uniqueness</w:t>
            </w:r>
          </w:p>
          <w:p w:rsidR="00575B19" w:rsidRDefault="00575B19" w:rsidP="00575B19">
            <w:pPr>
              <w:jc w:val="center"/>
              <w:rPr>
                <w:b/>
                <w:sz w:val="24"/>
              </w:rPr>
            </w:pPr>
          </w:p>
        </w:tc>
        <w:tc>
          <w:tcPr>
            <w:tcW w:w="2590" w:type="dxa"/>
          </w:tcPr>
          <w:p w:rsidR="00575B19" w:rsidRPr="00575B19" w:rsidRDefault="00575B19" w:rsidP="00575B19">
            <w:pPr>
              <w:jc w:val="center"/>
              <w:rPr>
                <w:b/>
                <w:sz w:val="24"/>
              </w:rPr>
            </w:pPr>
          </w:p>
        </w:tc>
        <w:tc>
          <w:tcPr>
            <w:tcW w:w="2590" w:type="dxa"/>
          </w:tcPr>
          <w:p w:rsidR="00575B19" w:rsidRPr="00575B19" w:rsidRDefault="00575B19" w:rsidP="00575B19">
            <w:pPr>
              <w:jc w:val="center"/>
              <w:rPr>
                <w:b/>
                <w:sz w:val="24"/>
              </w:rPr>
            </w:pPr>
          </w:p>
        </w:tc>
        <w:tc>
          <w:tcPr>
            <w:tcW w:w="2590" w:type="dxa"/>
          </w:tcPr>
          <w:p w:rsidR="00575B19" w:rsidRPr="00575B19" w:rsidRDefault="00575B19" w:rsidP="00575B19">
            <w:pPr>
              <w:jc w:val="center"/>
              <w:rPr>
                <w:b/>
                <w:sz w:val="24"/>
              </w:rPr>
            </w:pPr>
          </w:p>
        </w:tc>
        <w:tc>
          <w:tcPr>
            <w:tcW w:w="2590" w:type="dxa"/>
          </w:tcPr>
          <w:p w:rsidR="00575B19" w:rsidRPr="00575B19" w:rsidRDefault="00575B19" w:rsidP="00575B19">
            <w:pPr>
              <w:jc w:val="center"/>
              <w:rPr>
                <w:b/>
                <w:sz w:val="24"/>
              </w:rPr>
            </w:pPr>
          </w:p>
        </w:tc>
      </w:tr>
    </w:tbl>
    <w:p w:rsidR="00D162DF" w:rsidRDefault="00D162DF"/>
    <w:sectPr w:rsidR="00D162DF" w:rsidSect="00575B19">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5B19"/>
    <w:rsid w:val="00575B19"/>
    <w:rsid w:val="00D162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BC37A1-D57A-431A-8FCF-55D02DBF5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75B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59</Words>
  <Characters>337</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Woodland Joint Unified School District</Company>
  <LinksUpToDate>false</LinksUpToDate>
  <CharactersWithSpaces>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Kurt Guemmer</dc:creator>
  <cp:keywords/>
  <dc:description/>
  <cp:lastModifiedBy>Kurt Guemmer</cp:lastModifiedBy>
  <cp:revision>1</cp:revision>
  <dcterms:created xsi:type="dcterms:W3CDTF">2016-03-23T01:39:00Z</dcterms:created>
  <dcterms:modified xsi:type="dcterms:W3CDTF">2016-03-23T01:45:00Z</dcterms:modified>
</cp:coreProperties>
</file>